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59264" behindDoc="1" locked="0" layoutInCell="1" allowOverlap="1">
                <wp:simplePos x="0" y="0"/>
                <wp:positionH relativeFrom="page">
                  <wp:posOffset>283845</wp:posOffset>
                </wp:positionH>
                <wp:positionV relativeFrom="page">
                  <wp:posOffset>312420</wp:posOffset>
                </wp:positionV>
                <wp:extent cx="1743075" cy="9125585"/>
                <wp:effectExtent l="0" t="0" r="9525" b="571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6"/>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1</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7216;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92pKl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5B9BD5 [3204]" filled="t" stroked="f" coordsize="21600,21600" o:gfxdata="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9o2q8AAAA&#10;2wAAAA8AAAAAAAAAAQAgAAAAIgAAAGRycy9kb3ducmV2LnhtbFBLAQIUABQAAAAIAIdO4kAzLwWe&#10;OwAAADkAAAAQAAAAAAAAAAEAIAAAAAsBAABkcnMvc2hhcGV4bWwueG1sUEsFBgAAAAAGAAYAWwEA&#10;ALUDAAAAAA==&#10;" adj="19250">
                  <v:fill on="t" focussize="0,0"/>
                  <v:stroke on="f" weight="1pt" miterlimit="8" joinstyle="miter"/>
                  <v:imagedata o:title=""/>
                  <o:lock v:ext="edit" aspectratio="f"/>
                  <v:textbox inset="2.54mm,0mm,5.08mm,0mm">
                    <w:txbxContent>
                      <w:p>
                        <w:pPr>
                          <w:pStyle w:val="16"/>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1</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tbl>
      <w:tblPr>
        <w:tblStyle w:val="11"/>
        <w:tblpPr w:leftFromText="180" w:rightFromText="180" w:vertAnchor="page" w:horzAnchor="page" w:tblpX="1710" w:tblpY="4245"/>
        <w:tblOverlap w:val="never"/>
        <w:tblW w:w="8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1"/>
        <w:gridCol w:w="5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921" w:type="dxa"/>
            <w:vAlign w:val="center"/>
          </w:tcPr>
          <w:p>
            <w:pPr>
              <w:pStyle w:val="17"/>
              <w:jc w:val="center"/>
              <w:rPr>
                <w:rFonts w:hint="eastAsia" w:ascii="宋体" w:hAnsi="宋体" w:eastAsia="宋体" w:cs="宋体"/>
                <w:b/>
                <w:bCs/>
                <w:color w:val="C00000"/>
                <w:kern w:val="2"/>
                <w:sz w:val="28"/>
                <w:szCs w:val="28"/>
                <w:vertAlign w:val="baseline"/>
                <w:lang w:val="zh-CN"/>
              </w:rPr>
            </w:pPr>
            <w:r>
              <w:rPr>
                <w:rFonts w:hint="eastAsia" w:ascii="宋体" w:hAnsi="宋体" w:eastAsia="宋体" w:cs="宋体"/>
                <w:b/>
                <w:bCs/>
                <w:color w:val="C00000"/>
                <w:kern w:val="2"/>
                <w:sz w:val="28"/>
                <w:szCs w:val="28"/>
                <w:vertAlign w:val="baseline"/>
                <w:lang w:val="zh-CN"/>
              </w:rPr>
              <w:t>开课时间</w:t>
            </w:r>
          </w:p>
        </w:tc>
        <w:tc>
          <w:tcPr>
            <w:tcW w:w="5958" w:type="dxa"/>
            <w:vAlign w:val="center"/>
          </w:tcPr>
          <w:p>
            <w:pPr>
              <w:pStyle w:val="17"/>
              <w:jc w:val="center"/>
              <w:rPr>
                <w:rFonts w:hint="eastAsia" w:ascii="宋体" w:hAnsi="宋体" w:eastAsia="宋体" w:cs="宋体"/>
                <w:b/>
                <w:bCs/>
                <w:color w:val="C00000"/>
                <w:kern w:val="2"/>
                <w:sz w:val="28"/>
                <w:szCs w:val="28"/>
                <w:vertAlign w:val="baseline"/>
                <w:lang w:val="zh-CN"/>
              </w:rPr>
            </w:pPr>
            <w:r>
              <w:rPr>
                <w:rFonts w:hint="eastAsia" w:ascii="宋体" w:hAnsi="宋体" w:eastAsia="宋体" w:cs="宋体"/>
                <w:b/>
                <w:bCs/>
                <w:color w:val="C00000"/>
                <w:kern w:val="2"/>
                <w:sz w:val="28"/>
                <w:szCs w:val="28"/>
                <w:vertAlign w:val="baseline"/>
                <w:lang w:val="zh-CN"/>
              </w:rPr>
              <w:t>考试时间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2921" w:type="dxa"/>
            <w:vAlign w:val="center"/>
          </w:tcPr>
          <w:p>
            <w:pPr>
              <w:pStyle w:val="17"/>
              <w:jc w:val="center"/>
              <w:rPr>
                <w:rFonts w:hint="eastAsia" w:ascii="宋体" w:hAnsi="宋体" w:eastAsia="宋体" w:cs="宋体"/>
                <w:color w:val="C00000"/>
                <w:kern w:val="2"/>
                <w:sz w:val="28"/>
                <w:szCs w:val="28"/>
                <w:vertAlign w:val="baseline"/>
                <w:lang w:val="en-US" w:eastAsia="zh-CN"/>
              </w:rPr>
            </w:pPr>
            <w:r>
              <w:rPr>
                <w:rFonts w:hint="eastAsia" w:ascii="宋体" w:hAnsi="宋体" w:eastAsia="宋体" w:cs="宋体"/>
                <w:color w:val="C00000"/>
                <w:kern w:val="2"/>
                <w:sz w:val="28"/>
                <w:szCs w:val="28"/>
                <w:vertAlign w:val="baseline"/>
                <w:lang w:val="en-US" w:eastAsia="zh-CN"/>
              </w:rPr>
              <w:t>2023年2月13日</w:t>
            </w:r>
          </w:p>
        </w:tc>
        <w:tc>
          <w:tcPr>
            <w:tcW w:w="5958" w:type="dxa"/>
            <w:vAlign w:val="center"/>
          </w:tcPr>
          <w:p>
            <w:pPr>
              <w:pStyle w:val="17"/>
              <w:jc w:val="center"/>
              <w:rPr>
                <w:rFonts w:hint="default" w:ascii="宋体" w:hAnsi="宋体" w:eastAsia="宋体" w:cs="宋体"/>
                <w:color w:val="C00000"/>
                <w:kern w:val="2"/>
                <w:sz w:val="28"/>
                <w:szCs w:val="28"/>
                <w:vertAlign w:val="baseline"/>
                <w:lang w:val="en-US" w:eastAsia="zh-CN"/>
              </w:rPr>
            </w:pPr>
            <w:r>
              <w:rPr>
                <w:rFonts w:hint="eastAsia" w:ascii="宋体" w:hAnsi="宋体" w:eastAsia="宋体" w:cs="宋体"/>
                <w:color w:val="C00000"/>
                <w:kern w:val="2"/>
                <w:sz w:val="28"/>
                <w:szCs w:val="28"/>
                <w:vertAlign w:val="baseline"/>
                <w:lang w:val="en-US" w:eastAsia="zh-CN"/>
              </w:rPr>
              <w:t>2022年5月12日24:00-2022年5月26日24:00</w:t>
            </w:r>
          </w:p>
        </w:tc>
      </w:tr>
    </w:tbl>
    <w:p>
      <w:pPr>
        <w:spacing w:line="360" w:lineRule="auto"/>
        <w:rPr>
          <w:rFonts w:ascii="宋体" w:hAnsi="宋体" w:eastAsia="宋体"/>
          <w:sz w:val="32"/>
          <w:szCs w:val="32"/>
        </w:rPr>
      </w:pPr>
      <w:bookmarkStart w:id="23" w:name="_GoBack"/>
      <w:bookmarkEnd w:id="23"/>
    </w:p>
    <w:p>
      <w:pPr>
        <w:spacing w:line="360" w:lineRule="auto"/>
        <w:rPr>
          <w:rFonts w:hint="default" w:ascii="宋体" w:hAnsi="宋体" w:eastAsia="宋体"/>
          <w:sz w:val="32"/>
          <w:szCs w:val="32"/>
          <w:lang w:val="en-US" w:eastAsia="zh-CN"/>
        </w:rPr>
      </w:pPr>
      <w:r>
        <w:rPr>
          <w:rFonts w:hint="eastAsia" w:ascii="宋体" w:hAnsi="宋体"/>
          <w:color w:val="C00000"/>
          <w:sz w:val="32"/>
          <w:szCs w:val="32"/>
          <w:lang w:eastAsia="zh-CN"/>
        </w:rPr>
        <w:t>账号：学号</w:t>
      </w:r>
      <w:r>
        <w:rPr>
          <w:rFonts w:hint="eastAsia" w:ascii="宋体" w:hAnsi="宋体"/>
          <w:color w:val="C00000"/>
          <w:sz w:val="32"/>
          <w:szCs w:val="32"/>
          <w:lang w:val="en-US" w:eastAsia="zh-CN"/>
        </w:rPr>
        <w:t xml:space="preserve">    密码：qznu@+学号后六位</w: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学堂云4.0学生操作手册</w:t>
      </w: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（长江雨课堂环境）</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14"/>
        <w:ind w:firstLine="3240" w:firstLineChars="900"/>
        <w:jc w:val="both"/>
        <w:rPr>
          <w:rFonts w:hint="eastAsia" w:ascii="宋体" w:hAnsi="宋体" w:eastAsia="宋体" w:cs="宋体"/>
          <w:color w:val="auto"/>
          <w:kern w:val="2"/>
          <w:sz w:val="36"/>
          <w:szCs w:val="36"/>
          <w:lang w:val="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14"/>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pPr>
            <w:rPr>
              <w:rFonts w:ascii="黑体" w:hAnsi="黑体" w:eastAsia="黑体"/>
              <w:sz w:val="22"/>
              <w:lang w:val="zh-CN"/>
            </w:rPr>
          </w:pPr>
        </w:p>
        <w:p>
          <w:pPr>
            <w:pStyle w:val="8"/>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_Toc27286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3.6 个人信息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_Toc27286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7" w:type="default"/>
          <w:pgSz w:w="11906" w:h="16838"/>
          <w:pgMar w:top="1440" w:right="1800" w:bottom="1440" w:left="1800" w:header="851" w:footer="992" w:gutter="0"/>
          <w:pgNumType w:start="1"/>
          <w:cols w:space="425" w:num="1"/>
          <w:docGrid w:type="lines" w:linePitch="312" w:charSpace="0"/>
        </w:sectPr>
      </w:pPr>
      <w:bookmarkStart w:id="1" w:name="_Toc18429681"/>
      <w:bookmarkStart w:id="2" w:name="_Toc18329"/>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（长江雨课堂环境）</w:t>
      </w:r>
    </w:p>
    <w:p>
      <w:pPr>
        <w:pStyle w:val="2"/>
        <w:numPr>
          <w:ilvl w:val="0"/>
          <w:numId w:val="1"/>
        </w:numPr>
        <w:rPr>
          <w:rFonts w:hint="eastAsia" w:ascii="宋体" w:hAnsi="宋体" w:eastAsia="宋体" w:cs="宋体"/>
          <w:sz w:val="30"/>
          <w:szCs w:val="30"/>
        </w:rPr>
      </w:pPr>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18429682"/>
      <w:bookmarkStart w:id="4" w:name="_Toc7197"/>
      <w:bookmarkStart w:id="5" w:name="_Hlk18080048"/>
      <w:r>
        <w:rPr>
          <w:rFonts w:hint="eastAsia" w:ascii="宋体" w:hAnsi="宋体" w:eastAsia="宋体" w:cs="宋体"/>
          <w:sz w:val="28"/>
          <w:szCs w:val="28"/>
        </w:rPr>
        <w:t>身份绑定</w:t>
      </w:r>
      <w:bookmarkEnd w:id="3"/>
      <w:bookmarkEnd w:id="4"/>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身份绑定流程：打开手机微信-进入</w:t>
      </w:r>
      <w:r>
        <w:rPr>
          <w:rFonts w:hint="eastAsia" w:ascii="宋体" w:hAnsi="宋体" w:cs="宋体"/>
          <w:sz w:val="21"/>
          <w:szCs w:val="21"/>
          <w:lang w:eastAsia="zh-CN"/>
        </w:rPr>
        <w:t>“</w:t>
      </w:r>
      <w:r>
        <w:rPr>
          <w:rFonts w:hint="eastAsia" w:ascii="宋体" w:hAnsi="宋体" w:cs="宋体"/>
          <w:sz w:val="21"/>
          <w:szCs w:val="21"/>
          <w:lang w:val="en-US" w:eastAsia="zh-CN"/>
        </w:rPr>
        <w:t>长江</w:t>
      </w:r>
      <w:r>
        <w:rPr>
          <w:rFonts w:hint="eastAsia" w:ascii="宋体" w:hAnsi="宋体" w:eastAsia="宋体" w:cs="宋体"/>
          <w:sz w:val="21"/>
          <w:szCs w:val="21"/>
        </w:rPr>
        <w:t>雨课堂</w:t>
      </w:r>
      <w:r>
        <w:rPr>
          <w:rFonts w:hint="eastAsia" w:ascii="宋体" w:hAnsi="宋体" w:cs="宋体"/>
          <w:sz w:val="21"/>
          <w:szCs w:val="21"/>
          <w:lang w:eastAsia="zh-CN"/>
        </w:rPr>
        <w:t>”</w:t>
      </w:r>
      <w:r>
        <w:rPr>
          <w:rFonts w:hint="eastAsia" w:ascii="宋体" w:hAnsi="宋体" w:eastAsia="宋体" w:cs="宋体"/>
          <w:sz w:val="21"/>
          <w:szCs w:val="21"/>
        </w:rPr>
        <w:t>公众号-点击更多-身份绑定-</w:t>
      </w:r>
      <w:r>
        <w:rPr>
          <w:rFonts w:hint="eastAsia" w:ascii="宋体" w:hAnsi="宋体" w:cs="宋体"/>
          <w:sz w:val="21"/>
          <w:szCs w:val="21"/>
          <w:lang w:val="en-US" w:eastAsia="zh-CN"/>
        </w:rPr>
        <w:t>泉州师范学院</w:t>
      </w:r>
      <w:r>
        <w:rPr>
          <w:rFonts w:hint="eastAsia" w:ascii="宋体" w:hAnsi="宋体" w:eastAsia="宋体" w:cs="宋体"/>
          <w:sz w:val="21"/>
          <w:szCs w:val="21"/>
        </w:rPr>
        <w:t>研究生</w:t>
      </w:r>
      <w:r>
        <w:rPr>
          <w:rFonts w:hint="eastAsia" w:ascii="宋体" w:hAnsi="宋体" w:cs="宋体"/>
          <w:sz w:val="21"/>
          <w:szCs w:val="21"/>
          <w:lang w:val="en-US" w:eastAsia="zh-CN"/>
        </w:rPr>
        <w:t>处</w:t>
      </w:r>
      <w:r>
        <w:rPr>
          <w:rFonts w:hint="eastAsia" w:ascii="宋体" w:hAnsi="宋体" w:eastAsia="宋体" w:cs="宋体"/>
          <w:sz w:val="21"/>
          <w:szCs w:val="21"/>
        </w:rPr>
        <w:t>-按页面提示输入账号密码，认证通过后系统会为您同步校内个人信息及开课数据。</w:t>
      </w:r>
    </w:p>
    <w:p>
      <w:pPr>
        <w:jc w:val="center"/>
        <w:rPr>
          <w:rFonts w:hint="eastAsia" w:ascii="Times New Roman" w:hAnsi="Times New Roman" w:eastAsia="宋体" w:cs="Times New Roman"/>
          <w:lang w:eastAsia="zh-CN"/>
        </w:rPr>
      </w:pPr>
      <w:r>
        <w:drawing>
          <wp:inline distT="0" distB="0" distL="114300" distR="114300">
            <wp:extent cx="1425575" cy="2975610"/>
            <wp:effectExtent l="15875" t="15875" r="69850" b="819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1425575" cy="297561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Times New Roman" w:hAnsi="Times New Roman" w:eastAsia="宋体" w:cs="Times New Roman"/>
          <w:lang w:eastAsia="zh-CN"/>
        </w:rPr>
        <w:drawing>
          <wp:inline distT="0" distB="0" distL="114300" distR="114300">
            <wp:extent cx="1440180" cy="2977515"/>
            <wp:effectExtent l="15875" t="15875" r="80645" b="80010"/>
            <wp:docPr id="16" name="图片 16" descr="4c9670027b01defa065f437fcf7e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c9670027b01defa065f437fcf7eab9"/>
                    <pic:cNvPicPr>
                      <a:picLocks noChangeAspect="1"/>
                    </pic:cNvPicPr>
                  </pic:nvPicPr>
                  <pic:blipFill>
                    <a:blip r:embed="rId10"/>
                    <a:stretch>
                      <a:fillRect/>
                    </a:stretch>
                  </pic:blipFill>
                  <pic:spPr>
                    <a:xfrm>
                      <a:off x="0" y="0"/>
                      <a:ext cx="1440180" cy="297751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Times New Roman" w:hAnsi="Times New Roman" w:eastAsia="宋体" w:cs="Times New Roman"/>
          <w:lang w:eastAsia="zh-CN"/>
        </w:rPr>
        <w:drawing>
          <wp:inline distT="0" distB="0" distL="114300" distR="114300">
            <wp:extent cx="1456055" cy="2991485"/>
            <wp:effectExtent l="15875" t="15875" r="77470" b="78740"/>
            <wp:docPr id="17" name="图片 17" descr="8a5ba6eb7e211b0f9f45ca007af2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a5ba6eb7e211b0f9f45ca007af2ffd"/>
                    <pic:cNvPicPr>
                      <a:picLocks noChangeAspect="1"/>
                    </pic:cNvPicPr>
                  </pic:nvPicPr>
                  <pic:blipFill>
                    <a:blip r:embed="rId11"/>
                    <a:stretch>
                      <a:fillRect/>
                    </a:stretch>
                  </pic:blipFill>
                  <pic:spPr>
                    <a:xfrm>
                      <a:off x="0" y="0"/>
                      <a:ext cx="1456055" cy="2991485"/>
                    </a:xfrm>
                    <a:prstGeom prst="rect">
                      <a:avLst/>
                    </a:prstGeom>
                    <a:effectLst>
                      <a:outerShdw blurRad="50800" dist="38100" dir="2700000" algn="tl" rotWithShape="0">
                        <a:prstClr val="black">
                          <a:alpha val="40000"/>
                        </a:prstClr>
                      </a:outerShdw>
                    </a:effectLst>
                  </pic:spPr>
                </pic:pic>
              </a:graphicData>
            </a:graphic>
          </wp:inline>
        </w:drawing>
      </w:r>
    </w:p>
    <w:p>
      <w:pPr>
        <w:pStyle w:val="3"/>
        <w:numPr>
          <w:ilvl w:val="1"/>
          <w:numId w:val="1"/>
        </w:numPr>
        <w:rPr>
          <w:rFonts w:hint="eastAsia" w:ascii="宋体" w:hAnsi="宋体" w:eastAsia="宋体" w:cs="宋体"/>
          <w:sz w:val="28"/>
          <w:szCs w:val="28"/>
        </w:rPr>
      </w:pPr>
      <w:bookmarkStart w:id="6" w:name="_Toc32587"/>
      <w:bookmarkStart w:id="7" w:name="_Toc18429683"/>
      <w:r>
        <w:rPr>
          <w:rFonts w:hint="eastAsia" w:ascii="宋体" w:hAnsi="宋体" w:eastAsia="宋体" w:cs="宋体"/>
          <w:sz w:val="28"/>
          <w:szCs w:val="28"/>
        </w:rPr>
        <w:t>登录</w:t>
      </w:r>
      <w:bookmarkEnd w:id="6"/>
      <w:bookmarkEnd w:id="7"/>
    </w:p>
    <w:p>
      <w:pPr>
        <w:ind w:firstLine="371" w:firstLineChars="177"/>
        <w:rPr>
          <w:rStyle w:val="13"/>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w:t>
      </w:r>
      <w:r>
        <w:rPr>
          <w:rStyle w:val="13"/>
          <w:rFonts w:hint="eastAsia" w:ascii="宋体" w:hAnsi="宋体" w:eastAsia="宋体" w:cs="宋体"/>
          <w:sz w:val="21"/>
          <w:szCs w:val="21"/>
          <w:lang w:val="en-US" w:eastAsia="zh-CN"/>
        </w:rPr>
        <w:fldChar w:fldCharType="begin"/>
      </w:r>
      <w:r>
        <w:rPr>
          <w:rStyle w:val="13"/>
          <w:rFonts w:hint="eastAsia" w:ascii="宋体" w:hAnsi="宋体" w:eastAsia="宋体" w:cs="宋体"/>
          <w:sz w:val="21"/>
          <w:szCs w:val="21"/>
          <w:lang w:val="en-US" w:eastAsia="zh-CN"/>
        </w:rPr>
        <w:instrText xml:space="preserve"> HYPERLINK "https://qznuyjsc.yuketang.cn" </w:instrText>
      </w:r>
      <w:r>
        <w:rPr>
          <w:rStyle w:val="13"/>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https://qznuyjsc.yuketang.cn</w:t>
      </w:r>
      <w:r>
        <w:rPr>
          <w:rStyle w:val="13"/>
          <w:rFonts w:hint="eastAsia" w:ascii="宋体" w:hAnsi="宋体" w:eastAsia="宋体" w:cs="宋体"/>
          <w:sz w:val="21"/>
          <w:szCs w:val="21"/>
          <w:lang w:val="en-US" w:eastAsia="zh-CN"/>
        </w:rPr>
        <w:fldChar w:fldCharType="end"/>
      </w:r>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建议使用Chrome或Firefox浏览器进入，点击右上角的“登录”按钮，微信扫码登录。</w:t>
      </w:r>
    </w:p>
    <w:p>
      <w:pPr>
        <w:jc w:val="both"/>
        <w:rPr>
          <w:rFonts w:hint="eastAsia" w:ascii="宋体" w:hAnsi="宋体" w:eastAsia="宋体" w:cs="宋体"/>
          <w:sz w:val="21"/>
          <w:szCs w:val="21"/>
          <w:lang w:val="en-US" w:eastAsia="zh-CN"/>
        </w:rPr>
      </w:pPr>
    </w:p>
    <w:p>
      <w:pPr>
        <w:jc w:val="both"/>
      </w:pPr>
    </w:p>
    <w:p>
      <w:pPr>
        <w:jc w:val="both"/>
        <w:rPr>
          <w:rFonts w:hint="eastAsia"/>
          <w:lang w:val="en-US" w:eastAsia="zh-CN"/>
        </w:rPr>
      </w:pPr>
      <w:r>
        <w:drawing>
          <wp:inline distT="0" distB="0" distL="114300" distR="114300">
            <wp:extent cx="5274310" cy="2497455"/>
            <wp:effectExtent l="15875" t="15875" r="81915" b="774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4310" cy="2497455"/>
                    </a:xfrm>
                    <a:prstGeom prst="rect">
                      <a:avLst/>
                    </a:prstGeom>
                    <a:effectLst>
                      <a:outerShdw blurRad="50800" dist="38100" dir="2700000" algn="tl" rotWithShape="0">
                        <a:prstClr val="black">
                          <a:alpha val="40000"/>
                        </a:prstClr>
                      </a:outerShdw>
                    </a:effectLst>
                  </pic:spPr>
                </pic:pic>
              </a:graphicData>
            </a:graphic>
          </wp:inline>
        </w:drawing>
      </w:r>
    </w:p>
    <w:bookmarkEnd w:id="5"/>
    <w:p>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1079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4445" b="19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pPr>
        <w:ind w:firstLine="371" w:firstLineChars="177"/>
        <w:rPr>
          <w:sz w:val="21"/>
          <w:szCs w:val="21"/>
        </w:rPr>
      </w:pPr>
      <w:r>
        <w:rPr>
          <w:rFonts w:hint="eastAsia"/>
          <w:sz w:val="21"/>
          <w:szCs w:val="21"/>
        </w:rPr>
        <w:t>点击考试，学生进入考试封面。</w:t>
      </w:r>
    </w:p>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ind w:firstLine="566" w:firstLineChars="236"/>
        <w:jc w:val="both"/>
        <w:rPr>
          <w:rFonts w:hint="eastAsia"/>
          <w:sz w:val="21"/>
          <w:szCs w:val="21"/>
        </w:rPr>
      </w:pPr>
      <w:r>
        <w:drawing>
          <wp:inline distT="0" distB="0" distL="114300" distR="114300">
            <wp:extent cx="5273675" cy="249872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5"/>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5"/>
        <w:ind w:firstLine="0" w:firstLineChars="0"/>
      </w:pPr>
      <w:r>
        <w:drawing>
          <wp:inline distT="0" distB="0" distL="0" distR="0">
            <wp:extent cx="5270500" cy="28124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pPr>
        <w:pStyle w:val="15"/>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r>
        <w:drawing>
          <wp:inline distT="0" distB="0" distL="0" distR="0">
            <wp:extent cx="5270500" cy="28505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0500" cy="2850515"/>
                    </a:xfrm>
                    <a:prstGeom prst="rect">
                      <a:avLst/>
                    </a:prstGeom>
                  </pic:spPr>
                </pic:pic>
              </a:graphicData>
            </a:graphic>
          </wp:inline>
        </w:drawing>
      </w:r>
    </w:p>
    <w:p/>
    <w:p>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5"/>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952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rcRect l="4809" t="12341" r="1653"/>
                    <a:stretch>
                      <a:fillRect/>
                    </a:stretch>
                  </pic:blipFill>
                  <pic:spPr>
                    <a:xfrm>
                      <a:off x="0" y="0"/>
                      <a:ext cx="3377429" cy="2878304"/>
                    </a:xfrm>
                    <a:prstGeom prst="rect">
                      <a:avLst/>
                    </a:prstGeom>
                    <a:ln>
                      <a:noFill/>
                    </a:ln>
                  </pic:spPr>
                </pic:pic>
              </a:graphicData>
            </a:graphic>
          </wp:inline>
        </w:drawing>
      </w:r>
    </w:p>
    <w:p>
      <w:pPr>
        <w:pStyle w:val="15"/>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5"/>
        <w:ind w:firstLine="0" w:firstLineChars="0"/>
        <w:jc w:val="center"/>
        <w:rPr>
          <w:rFonts w:ascii="Helvetica Neue" w:hAnsi="Helvetica Neue" w:cs="宋体"/>
          <w:color w:val="000000"/>
          <w:kern w:val="0"/>
          <w:szCs w:val="21"/>
        </w:rPr>
      </w:pPr>
      <w:r>
        <w:drawing>
          <wp:inline distT="0" distB="0" distL="114300" distR="114300">
            <wp:extent cx="5270500" cy="2729230"/>
            <wp:effectExtent l="0" t="0" r="0"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5"/>
                    <a:stretch>
                      <a:fillRect/>
                    </a:stretch>
                  </pic:blipFill>
                  <pic:spPr>
                    <a:xfrm>
                      <a:off x="0" y="0"/>
                      <a:ext cx="5270500" cy="2729230"/>
                    </a:xfrm>
                    <a:prstGeom prst="rect">
                      <a:avLst/>
                    </a:prstGeom>
                    <a:noFill/>
                    <a:ln>
                      <a:noFill/>
                    </a:ln>
                  </pic:spPr>
                </pic:pic>
              </a:graphicData>
            </a:graphic>
          </wp:inline>
        </w:drawing>
      </w:r>
    </w:p>
    <w:p>
      <w:pPr>
        <w:pStyle w:val="15"/>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5"/>
        <w:ind w:firstLine="424" w:firstLineChars="177"/>
        <w:jc w:val="center"/>
        <w:rPr>
          <w:rFonts w:ascii="Helvetica Neue" w:hAnsi="Helvetica Neue" w:cs="宋体"/>
          <w:color w:val="000000"/>
          <w:kern w:val="0"/>
          <w:szCs w:val="21"/>
        </w:rPr>
      </w:pPr>
      <w:r>
        <w:drawing>
          <wp:inline distT="0" distB="0" distL="0" distR="0">
            <wp:extent cx="3807460" cy="31438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3821111" cy="3155573"/>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pPr>
        <w:ind w:left="360"/>
        <w:rPr>
          <w:rFonts w:hint="eastAsia" w:ascii="宋体" w:hAnsi="宋体" w:eastAsia="宋体" w:cs="宋体"/>
          <w:sz w:val="21"/>
          <w:szCs w:val="21"/>
        </w:rPr>
      </w:pPr>
      <w:r>
        <w:rPr>
          <w:rFonts w:hint="eastAsia" w:ascii="宋体" w:hAnsi="宋体" w:eastAsia="宋体" w:cs="宋体"/>
          <w:sz w:val="21"/>
          <w:szCs w:val="21"/>
        </w:rPr>
        <w:t>学堂云目前支持</w:t>
      </w:r>
      <w:r>
        <w:rPr>
          <w:rFonts w:hint="eastAsia" w:ascii="宋体" w:hAnsi="宋体" w:cs="宋体"/>
          <w:sz w:val="21"/>
          <w:szCs w:val="21"/>
          <w:lang w:val="en-US" w:eastAsia="zh-CN"/>
        </w:rPr>
        <w:t>网页</w:t>
      </w:r>
      <w:r>
        <w:rPr>
          <w:rFonts w:hint="eastAsia" w:ascii="宋体" w:hAnsi="宋体" w:eastAsia="宋体" w:cs="宋体"/>
          <w:sz w:val="21"/>
          <w:szCs w:val="21"/>
        </w:rPr>
        <w:t>PC</w:t>
      </w:r>
      <w:r>
        <w:rPr>
          <w:rFonts w:hint="eastAsia" w:ascii="宋体" w:hAnsi="宋体" w:cs="宋体"/>
          <w:sz w:val="21"/>
          <w:szCs w:val="21"/>
          <w:lang w:val="en-US" w:eastAsia="zh-CN"/>
        </w:rPr>
        <w:t>端</w:t>
      </w:r>
      <w:r>
        <w:rPr>
          <w:rFonts w:hint="eastAsia" w:ascii="宋体" w:hAnsi="宋体" w:eastAsia="宋体" w:cs="宋体"/>
          <w:sz w:val="21"/>
          <w:szCs w:val="21"/>
        </w:rPr>
        <w:t>和</w:t>
      </w:r>
      <w:r>
        <w:rPr>
          <w:rFonts w:hint="eastAsia" w:ascii="宋体" w:hAnsi="宋体" w:cs="宋体"/>
          <w:sz w:val="21"/>
          <w:szCs w:val="21"/>
          <w:lang w:val="en-US" w:eastAsia="zh-CN"/>
        </w:rPr>
        <w:t>手机</w:t>
      </w:r>
      <w:r>
        <w:rPr>
          <w:rFonts w:hint="eastAsia" w:ascii="宋体" w:hAnsi="宋体" w:eastAsia="宋体" w:cs="宋体"/>
          <w:sz w:val="21"/>
          <w:szCs w:val="21"/>
        </w:rPr>
        <w:t>app两个客户端学习。</w:t>
      </w:r>
    </w:p>
    <w:p>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Style w:val="13"/>
          <w:rFonts w:hint="default" w:ascii="宋体" w:hAnsi="宋体" w:eastAsia="宋体" w:cs="宋体"/>
          <w:sz w:val="21"/>
          <w:szCs w:val="21"/>
          <w:lang w:val="en-US" w:eastAsia="zh-CN"/>
        </w:rPr>
      </w:pPr>
      <w:r>
        <w:rPr>
          <w:rFonts w:hint="eastAsia" w:ascii="宋体" w:hAnsi="宋体" w:eastAsia="宋体" w:cs="宋体"/>
          <w:sz w:val="21"/>
          <w:szCs w:val="21"/>
        </w:rPr>
        <w:t>PC端打开浏览器，输入学校学堂云网址：</w:t>
      </w:r>
      <w:r>
        <w:rPr>
          <w:rStyle w:val="13"/>
          <w:rFonts w:hint="eastAsia" w:ascii="宋体" w:hAnsi="宋体" w:eastAsia="宋体" w:cs="宋体"/>
          <w:sz w:val="21"/>
          <w:szCs w:val="21"/>
          <w:lang w:val="en-US" w:eastAsia="zh-CN"/>
        </w:rPr>
        <w:fldChar w:fldCharType="begin"/>
      </w:r>
      <w:r>
        <w:rPr>
          <w:rStyle w:val="13"/>
          <w:rFonts w:hint="eastAsia" w:ascii="宋体" w:hAnsi="宋体" w:eastAsia="宋体" w:cs="宋体"/>
          <w:sz w:val="21"/>
          <w:szCs w:val="21"/>
          <w:lang w:val="en-US" w:eastAsia="zh-CN"/>
        </w:rPr>
        <w:instrText xml:space="preserve"> HYPERLINK "https://qznuyjsc.yuketang.cn" </w:instrText>
      </w:r>
      <w:r>
        <w:rPr>
          <w:rStyle w:val="13"/>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https://qznuyjsc.yuketang.cn</w:t>
      </w:r>
      <w:r>
        <w:rPr>
          <w:rStyle w:val="13"/>
          <w:rFonts w:hint="eastAsia" w:ascii="宋体" w:hAnsi="宋体" w:eastAsia="宋体" w:cs="宋体"/>
          <w:sz w:val="21"/>
          <w:szCs w:val="21"/>
          <w:lang w:val="en-US" w:eastAsia="zh-CN"/>
        </w:rPr>
        <w:fldChar w:fldCharType="end"/>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0" distR="0">
            <wp:extent cx="5274310" cy="1939925"/>
            <wp:effectExtent l="0" t="0" r="889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5274310" cy="1939925"/>
                    </a:xfrm>
                    <a:prstGeom prst="rect">
                      <a:avLst/>
                    </a:prstGeom>
                  </pic:spPr>
                </pic:pic>
              </a:graphicData>
            </a:graphic>
          </wp:inline>
        </w:drawing>
      </w:r>
    </w:p>
    <w:p>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pPr>
        <w:widowControl/>
        <w:ind w:firstLine="420" w:firstLineChars="200"/>
        <w:jc w:val="left"/>
        <w:rPr>
          <w:rFonts w:hint="eastAsia" w:ascii="宋体" w:hAnsi="宋体"/>
          <w:sz w:val="21"/>
          <w:szCs w:val="21"/>
          <w:lang w:eastAsia="zh-CN"/>
        </w:rPr>
      </w:pPr>
      <w:r>
        <w:rPr>
          <w:rFonts w:hint="eastAsia" w:ascii="宋体" w:hAnsi="宋体"/>
          <w:sz w:val="21"/>
          <w:szCs w:val="21"/>
        </w:rPr>
        <w:t>成功下载、安装后，进入APP，请点击页面右上角，选择“学堂云”-点击“微信登录”</w:t>
      </w:r>
      <w:r>
        <w:rPr>
          <w:rFonts w:hint="eastAsia" w:ascii="宋体" w:hAnsi="宋体"/>
          <w:sz w:val="21"/>
          <w:szCs w:val="21"/>
          <w:lang w:eastAsia="zh-CN"/>
        </w:rPr>
        <w:t>。</w:t>
      </w:r>
    </w:p>
    <w:p>
      <w:pPr>
        <w:widowControl/>
        <w:ind w:firstLine="420" w:firstLineChars="200"/>
        <w:jc w:val="left"/>
        <w:rPr>
          <w:rFonts w:hint="eastAsia" w:ascii="宋体" w:hAnsi="宋体" w:eastAsia="宋体"/>
          <w:sz w:val="21"/>
          <w:szCs w:val="21"/>
          <w:lang w:eastAsia="zh-CN"/>
        </w:rPr>
      </w:pPr>
      <w:r>
        <w:rPr>
          <w:rFonts w:hint="eastAsia" w:ascii="宋体" w:hAnsi="宋体"/>
          <w:sz w:val="21"/>
          <w:szCs w:val="21"/>
        </w:rPr>
        <w:t>如果你是第一次使用学堂云且没有进行微信与校内身份绑定，你需要</w:t>
      </w:r>
      <w:r>
        <w:rPr>
          <w:rFonts w:hint="eastAsia" w:ascii="宋体" w:hAnsi="宋体"/>
          <w:sz w:val="21"/>
          <w:szCs w:val="21"/>
          <w:lang w:val="en-US" w:eastAsia="zh-CN"/>
        </w:rPr>
        <w:t>先</w:t>
      </w:r>
      <w:r>
        <w:rPr>
          <w:rFonts w:hint="eastAsia" w:ascii="宋体" w:hAnsi="宋体"/>
          <w:sz w:val="21"/>
          <w:szCs w:val="21"/>
        </w:rPr>
        <w:t>绑定学校才能开始课程学习。</w:t>
      </w:r>
      <w:r>
        <w:rPr>
          <w:rFonts w:hint="eastAsia" w:ascii="宋体" w:hAnsi="宋体"/>
          <w:sz w:val="21"/>
          <w:szCs w:val="21"/>
          <w:lang w:val="en-US" w:eastAsia="zh-CN"/>
        </w:rPr>
        <w:t xml:space="preserve">             </w:t>
      </w:r>
    </w:p>
    <w:p>
      <w:pPr>
        <w:pStyle w:val="3"/>
        <w:numPr>
          <w:ilvl w:val="1"/>
          <w:numId w:val="1"/>
        </w:numPr>
        <w:rPr>
          <w:rFonts w:hint="eastAsia" w:ascii="宋体" w:hAnsi="宋体" w:eastAsia="宋体" w:cs="宋体"/>
          <w:sz w:val="28"/>
          <w:szCs w:val="28"/>
        </w:rPr>
      </w:pPr>
      <w:bookmarkStart w:id="19" w:name="_Toc3625"/>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327910" cy="4745990"/>
            <wp:effectExtent l="0" t="0" r="8890" b="381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9"/>
                    <a:stretch>
                      <a:fillRect/>
                    </a:stretch>
                  </pic:blipFill>
                  <pic:spPr>
                    <a:xfrm>
                      <a:off x="0" y="0"/>
                      <a:ext cx="2327910" cy="4745990"/>
                    </a:xfrm>
                    <a:prstGeom prst="rect">
                      <a:avLst/>
                    </a:prstGeom>
                  </pic:spPr>
                </pic:pic>
              </a:graphicData>
            </a:graphic>
          </wp:inline>
        </w:drawing>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889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1946910" cy="372491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0" w:name="_Toc2015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2130333" cy="2921439"/>
                    </a:xfrm>
                    <a:prstGeom prst="rect">
                      <a:avLst/>
                    </a:prstGeom>
                  </pic:spPr>
                </pic:pic>
              </a:graphicData>
            </a:graphic>
          </wp:inline>
        </w:drawing>
      </w:r>
    </w:p>
    <w:p>
      <w:pPr>
        <w:pStyle w:val="3"/>
        <w:numPr>
          <w:ilvl w:val="1"/>
          <w:numId w:val="1"/>
        </w:numPr>
        <w:rPr>
          <w:rFonts w:hint="default"/>
          <w:lang w:val="en-US" w:eastAsia="zh-CN"/>
        </w:rPr>
      </w:pPr>
      <w:bookmarkStart w:id="21" w:name="_Toc3179"/>
      <w:r>
        <w:rPr>
          <w:rFonts w:hint="eastAsia" w:ascii="宋体" w:hAnsi="宋体" w:eastAsia="宋体" w:cs="宋体"/>
          <w:sz w:val="28"/>
          <w:szCs w:val="28"/>
        </w:rPr>
        <w:t>作业考试</w:t>
      </w:r>
      <w:bookmarkEnd w:id="21"/>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rPr>
          <w:rFonts w:hint="default"/>
          <w:lang w:val="en-US" w:eastAsia="zh-CN"/>
        </w:rPr>
      </w:pPr>
      <w:r>
        <w:rPr>
          <w:rFonts w:hint="eastAsia" w:ascii="宋体" w:hAnsi="宋体" w:eastAsia="宋体" w:cs="宋体"/>
          <w:sz w:val="21"/>
          <w:szCs w:val="21"/>
          <w:lang w:eastAsia="zh-CN"/>
        </w:rPr>
        <w:drawing>
          <wp:inline distT="0" distB="0" distL="114300" distR="114300">
            <wp:extent cx="2382520" cy="3499485"/>
            <wp:effectExtent l="0" t="0" r="5080"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3"/>
                    <a:stretch>
                      <a:fillRect/>
                    </a:stretch>
                  </pic:blipFill>
                  <pic:spPr>
                    <a:xfrm>
                      <a:off x="0" y="0"/>
                      <a:ext cx="2382520" cy="34994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2222500" cy="3510915"/>
            <wp:effectExtent l="0" t="0" r="0" b="698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4"/>
                    <a:stretch>
                      <a:fillRect/>
                    </a:stretch>
                  </pic:blipFill>
                  <pic:spPr>
                    <a:xfrm>
                      <a:off x="0" y="0"/>
                      <a:ext cx="2222500" cy="3510915"/>
                    </a:xfrm>
                    <a:prstGeom prst="rect">
                      <a:avLst/>
                    </a:prstGeom>
                  </pic:spPr>
                </pic:pic>
              </a:graphicData>
            </a:graphic>
          </wp:inline>
        </w:drawing>
      </w:r>
    </w:p>
    <w:p>
      <w:pPr>
        <w:pStyle w:val="3"/>
        <w:numPr>
          <w:ilvl w:val="1"/>
          <w:numId w:val="1"/>
        </w:numPr>
        <w:rPr>
          <w:rFonts w:hint="default" w:ascii="宋体" w:hAnsi="宋体" w:cs="宋体"/>
          <w:sz w:val="28"/>
          <w:szCs w:val="28"/>
          <w:lang w:val="en-US" w:eastAsia="zh-CN"/>
        </w:rPr>
      </w:pPr>
      <w:bookmarkStart w:id="22" w:name="_Toc27286"/>
      <w:r>
        <w:rPr>
          <w:rFonts w:hint="eastAsia"/>
          <w:lang w:val="en-US" w:eastAsia="zh-CN"/>
        </w:rPr>
        <w:t>个人信息</w:t>
      </w:r>
      <w:bookmarkEnd w:id="22"/>
    </w:p>
    <w:p>
      <w:r>
        <w:drawing>
          <wp:inline distT="0" distB="0" distL="114300" distR="114300">
            <wp:extent cx="5271770" cy="3754755"/>
            <wp:effectExtent l="0" t="0" r="11430" b="444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5"/>
                    <a:stretch>
                      <a:fillRect/>
                    </a:stretch>
                  </pic:blipFill>
                  <pic:spPr>
                    <a:xfrm>
                      <a:off x="0" y="0"/>
                      <a:ext cx="5271770" cy="375475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auto"/>
    <w:pitch w:val="default"/>
    <w:sig w:usb0="00000000" w:usb1="00000000" w:usb2="00000009" w:usb3="00000000" w:csb0="200001FF"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rFonts w:hint="eastAsia"/>
        <w:lang w:val="en-US" w:eastAsia="zh-CN"/>
      </w:rPr>
      <w:t xml:space="preserve">                                                                            </w:t>
    </w:r>
    <w:r>
      <w:drawing>
        <wp:inline distT="0" distB="0" distL="0" distR="0">
          <wp:extent cx="876300" cy="276225"/>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RjYmRhYjdiZDM4ZDRhMmRjNGY0OWQwZjYxZDFjMDUifQ=="/>
  </w:docVars>
  <w:rsids>
    <w:rsidRoot w:val="00000000"/>
    <w:rsid w:val="007E1AE5"/>
    <w:rsid w:val="03623F82"/>
    <w:rsid w:val="10824793"/>
    <w:rsid w:val="11225255"/>
    <w:rsid w:val="13B50586"/>
    <w:rsid w:val="14E86739"/>
    <w:rsid w:val="1AA2382E"/>
    <w:rsid w:val="219E6AFD"/>
    <w:rsid w:val="2BEE0681"/>
    <w:rsid w:val="309C68FD"/>
    <w:rsid w:val="341D5FA7"/>
    <w:rsid w:val="35107015"/>
    <w:rsid w:val="3A9A370C"/>
    <w:rsid w:val="44F71BED"/>
    <w:rsid w:val="45D93CF8"/>
    <w:rsid w:val="4A025F61"/>
    <w:rsid w:val="4F9A049D"/>
    <w:rsid w:val="5023629C"/>
    <w:rsid w:val="519C4558"/>
    <w:rsid w:val="522D51B0"/>
    <w:rsid w:val="53204D14"/>
    <w:rsid w:val="58F50BF1"/>
    <w:rsid w:val="591B0458"/>
    <w:rsid w:val="64A84B6A"/>
    <w:rsid w:val="663D58DC"/>
    <w:rsid w:val="6646463A"/>
    <w:rsid w:val="73F11E05"/>
    <w:rsid w:val="76407692"/>
    <w:rsid w:val="77A4339F"/>
    <w:rsid w:val="77EB5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5">
    <w:name w:val="List Paragraph"/>
    <w:basedOn w:val="1"/>
    <w:qFormat/>
    <w:uiPriority w:val="34"/>
    <w:pPr>
      <w:ind w:firstLine="420" w:firstLineChars="200"/>
    </w:pPr>
  </w:style>
  <w:style w:type="paragraph" w:styleId="16">
    <w:name w:val="No Spacing"/>
    <w:qFormat/>
    <w:uiPriority w:val="1"/>
    <w:rPr>
      <w:rFonts w:asciiTheme="minorHAnsi" w:hAnsiTheme="minorHAnsi" w:eastAsiaTheme="minorEastAsia" w:cstheme="minorBidi"/>
      <w:sz w:val="22"/>
      <w:szCs w:val="22"/>
      <w:lang w:val="en-US" w:eastAsia="zh-CN" w:bidi="ar-SA"/>
    </w:rPr>
  </w:style>
  <w:style w:type="paragraph" w:customStyle="1" w:styleId="1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tiff"/><Relationship Id="rId25" Type="http://schemas.openxmlformats.org/officeDocument/2006/relationships/image" Target="media/image18.png"/><Relationship Id="rId24" Type="http://schemas.openxmlformats.org/officeDocument/2006/relationships/image" Target="media/image17.tiff"/><Relationship Id="rId23" Type="http://schemas.openxmlformats.org/officeDocument/2006/relationships/image" Target="media/image16.tiff"/><Relationship Id="rId22" Type="http://schemas.openxmlformats.org/officeDocument/2006/relationships/image" Target="media/image15.tiff"/><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1769</Words>
  <Characters>1941</Characters>
  <Lines>0</Lines>
  <Paragraphs>0</Paragraphs>
  <TotalTime>1</TotalTime>
  <ScaleCrop>false</ScaleCrop>
  <LinksUpToDate>false</LinksUpToDate>
  <CharactersWithSpaces>2081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2022-01-12T08:32:00Z</dcterms:created>
  <dc:creator>machang</dc:creator>
  <cp:lastModifiedBy>志勇、</cp:lastModifiedBy>
  <dcterms:modified xsi:type="dcterms:W3CDTF">2023-02-10T10:02:14Z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A41513DD91F14436B2501873ACA8ED21</vt:lpwstr>
  </property>
</Properties>
</file>