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74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1"/>
        <w:gridCol w:w="1418"/>
        <w:gridCol w:w="4801"/>
        <w:gridCol w:w="4253"/>
        <w:gridCol w:w="1701"/>
      </w:tblGrid>
      <w:tr w14:paraId="6406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" w:hRule="atLeast"/>
          <w:tblHeader/>
        </w:trPr>
        <w:tc>
          <w:tcPr>
            <w:tcW w:w="1701" w:type="dxa"/>
            <w:tcBorders>
              <w:bottom w:val="single" w:color="auto" w:sz="4" w:space="0"/>
            </w:tcBorders>
            <w:noWrap/>
            <w:vAlign w:val="center"/>
          </w:tcPr>
          <w:p w14:paraId="522EF18D">
            <w:pPr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b/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b/>
                <w:color w:val="000000"/>
                <w:sz w:val="20"/>
                <w:szCs w:val="20"/>
                <w:lang w:eastAsia="zh-TW"/>
              </w:rPr>
              <w:t>日期/時間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/>
            <w:vAlign w:val="center"/>
          </w:tcPr>
          <w:p w14:paraId="6DF58D87">
            <w:pPr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b/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b/>
                <w:color w:val="000000"/>
                <w:sz w:val="20"/>
                <w:szCs w:val="20"/>
                <w:lang w:eastAsia="zh-TW"/>
              </w:rPr>
              <w:t>地點</w:t>
            </w:r>
          </w:p>
        </w:tc>
        <w:tc>
          <w:tcPr>
            <w:tcW w:w="4801" w:type="dxa"/>
            <w:tcBorders>
              <w:bottom w:val="single" w:color="auto" w:sz="4" w:space="0"/>
            </w:tcBorders>
            <w:vAlign w:val="center"/>
          </w:tcPr>
          <w:p w14:paraId="0043760C">
            <w:pPr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b/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b/>
                <w:color w:val="000000"/>
                <w:sz w:val="20"/>
                <w:szCs w:val="20"/>
                <w:lang w:eastAsia="zh-TW"/>
              </w:rPr>
              <w:t>內容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vAlign w:val="center"/>
          </w:tcPr>
          <w:p w14:paraId="243B2297">
            <w:pPr>
              <w:snapToGrid w:val="0"/>
              <w:spacing w:after="0" w:line="276" w:lineRule="auto"/>
              <w:jc w:val="center"/>
              <w:rPr>
                <w:rFonts w:hint="eastAsia" w:ascii="Times New Roman" w:hAnsi="Times New Roman" w:eastAsia="PMingLiU" w:cs="Times New Roman"/>
                <w:b/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b/>
                <w:color w:val="000000"/>
                <w:sz w:val="20"/>
                <w:szCs w:val="20"/>
                <w:lang w:eastAsia="zh-TW"/>
              </w:rPr>
              <w:t>配合目的之</w:t>
            </w:r>
          </w:p>
          <w:p w14:paraId="0BAAB5FA">
            <w:pPr>
              <w:snapToGrid w:val="0"/>
              <w:spacing w:after="0" w:line="276" w:lineRule="auto"/>
              <w:jc w:val="center"/>
              <w:rPr>
                <w:rFonts w:ascii="Times New Roman" w:hAnsi="Times New Roman" w:eastAsia="PMingLiU" w:cs="Courier New"/>
                <w:b/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b/>
                <w:color w:val="000000"/>
                <w:sz w:val="20"/>
                <w:szCs w:val="20"/>
                <w:lang w:eastAsia="zh-TW"/>
              </w:rPr>
              <w:t>附帶活動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/>
            <w:vAlign w:val="center"/>
          </w:tcPr>
          <w:p w14:paraId="2C055F76">
            <w:pPr>
              <w:snapToGrid w:val="0"/>
              <w:spacing w:after="0" w:line="276" w:lineRule="auto"/>
              <w:jc w:val="center"/>
              <w:rPr>
                <w:rFonts w:ascii="Times New Roman" w:hAnsi="Times New Roman" w:eastAsia="PMingLiU" w:cs="Arial Unicode MS"/>
                <w:b/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b/>
                <w:color w:val="000000"/>
                <w:sz w:val="20"/>
                <w:szCs w:val="20"/>
                <w:lang w:eastAsia="zh-TW"/>
              </w:rPr>
              <w:t>住宿</w:t>
            </w:r>
          </w:p>
        </w:tc>
      </w:tr>
      <w:tr w14:paraId="1F1D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 w:hRule="atLeast"/>
        </w:trPr>
        <w:tc>
          <w:tcPr>
            <w:tcW w:w="1701" w:type="dxa"/>
            <w:vAlign w:val="center"/>
          </w:tcPr>
          <w:p w14:paraId="6DEA6E27">
            <w:pPr>
              <w:adjustRightInd w:val="0"/>
              <w:snapToGrid w:val="0"/>
              <w:spacing w:after="0" w:line="276" w:lineRule="auto"/>
              <w:jc w:val="center"/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03.03.2025</w:t>
            </w:r>
          </w:p>
          <w:p w14:paraId="5590AE4D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星期一</w:t>
            </w:r>
          </w:p>
          <w:p w14:paraId="2A7B9B9D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Day1</w:t>
            </w:r>
          </w:p>
          <w:p w14:paraId="630D8F21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1A38CE91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泉州→香港</w:t>
            </w:r>
          </w:p>
        </w:tc>
        <w:tc>
          <w:tcPr>
            <w:tcW w:w="4801" w:type="dxa"/>
            <w:vAlign w:val="center"/>
          </w:tcPr>
          <w:p w14:paraId="10594188">
            <w:pPr>
              <w:widowControl w:val="0"/>
              <w:spacing w:before="175" w:after="0" w:line="276" w:lineRule="auto"/>
              <w:ind w:left="36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上午：</w:t>
            </w:r>
          </w:p>
          <w:p w14:paraId="4B33C25E">
            <w:pPr>
              <w:widowControl w:val="0"/>
              <w:spacing w:after="0" w:line="276" w:lineRule="auto"/>
              <w:ind w:left="36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9:30 泉州出發前往香港西九龍高鐵站，隨後前往酒店辦理入住。</w:t>
            </w:r>
          </w:p>
          <w:p w14:paraId="1BB46053">
            <w:pPr>
              <w:widowControl w:val="0"/>
              <w:spacing w:after="0" w:line="276" w:lineRule="auto"/>
              <w:ind w:left="36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</w:p>
          <w:p w14:paraId="71E01143">
            <w:pPr>
              <w:widowControl w:val="0"/>
              <w:spacing w:after="0" w:line="276" w:lineRule="auto"/>
              <w:ind w:left="36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下午：</w:t>
            </w:r>
          </w:p>
          <w:p w14:paraId="3C0331A0">
            <w:pPr>
              <w:widowControl w:val="0"/>
              <w:spacing w:after="0" w:line="276" w:lineRule="auto"/>
              <w:ind w:left="36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14:00 前往香港教育大學，參加開幕典禮（包括認識香港、破冰活動等）</w:t>
            </w:r>
          </w:p>
          <w:p w14:paraId="09768ECD">
            <w:pPr>
              <w:widowControl w:val="0"/>
              <w:spacing w:after="0" w:line="276" w:lineRule="auto"/>
              <w:ind w:left="36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15:00參觀香港教育大學（包括香港教育博物館）</w:t>
            </w:r>
          </w:p>
          <w:p w14:paraId="74571AA5">
            <w:pPr>
              <w:widowControl w:val="0"/>
              <w:spacing w:after="0" w:line="276" w:lineRule="auto"/>
              <w:ind w:left="36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16:00 參觀香港鳳山寺，認識香港寺廟建築特點</w:t>
            </w:r>
          </w:p>
        </w:tc>
        <w:tc>
          <w:tcPr>
            <w:tcW w:w="4253" w:type="dxa"/>
            <w:vAlign w:val="center"/>
          </w:tcPr>
          <w:p w14:paraId="44BE9CB8">
            <w:pPr>
              <w:adjustRightInd w:val="0"/>
              <w:snapToGrid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開幕禮包括對本次交流團的介紹，讓同學在啟程前深入認知交流團的學習目標與安排，從而提升交流團的學習成效。</w:t>
            </w:r>
          </w:p>
        </w:tc>
        <w:tc>
          <w:tcPr>
            <w:tcW w:w="1701" w:type="dxa"/>
            <w:vAlign w:val="center"/>
          </w:tcPr>
          <w:p w14:paraId="11F1A962">
            <w:pPr>
              <w:adjustRightInd w:val="0"/>
              <w:snapToGrid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沙田麗豪酒店</w:t>
            </w:r>
          </w:p>
        </w:tc>
      </w:tr>
      <w:tr w14:paraId="5BF9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 w:hRule="atLeast"/>
        </w:trPr>
        <w:tc>
          <w:tcPr>
            <w:tcW w:w="1701" w:type="dxa"/>
            <w:vAlign w:val="center"/>
          </w:tcPr>
          <w:p w14:paraId="3A1E205E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.2025</w:t>
            </w:r>
          </w:p>
          <w:p w14:paraId="30CC984E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星期二</w:t>
            </w:r>
          </w:p>
          <w:p w14:paraId="33FBC03A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Day</w:t>
            </w: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418" w:type="dxa"/>
            <w:vAlign w:val="center"/>
          </w:tcPr>
          <w:p w14:paraId="5C0A4D61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香港</w:t>
            </w:r>
          </w:p>
        </w:tc>
        <w:tc>
          <w:tcPr>
            <w:tcW w:w="4801" w:type="dxa"/>
            <w:vAlign w:val="center"/>
          </w:tcPr>
          <w:p w14:paraId="12477A0D">
            <w:pPr>
              <w:widowControl w:val="0"/>
              <w:spacing w:before="20"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上午：</w:t>
            </w:r>
          </w:p>
          <w:p w14:paraId="5B220935">
            <w:pPr>
              <w:widowControl w:val="0"/>
              <w:spacing w:before="20" w:after="0" w:line="276" w:lineRule="auto"/>
              <w:ind w:left="36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9:</w:t>
            </w:r>
            <w:r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30</w:t>
            </w: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 xml:space="preserve"> 參加講座1: 香港的金融制度</w:t>
            </w:r>
          </w:p>
          <w:p w14:paraId="6D3AF918">
            <w:pPr>
              <w:widowControl w:val="0"/>
              <w:spacing w:before="20" w:after="0" w:line="276" w:lineRule="auto"/>
              <w:ind w:left="39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11:00 參加講座2: 香港的立法司法制度</w:t>
            </w:r>
          </w:p>
          <w:p w14:paraId="0A730AA1">
            <w:pPr>
              <w:widowControl w:val="0"/>
              <w:spacing w:before="20" w:after="0" w:line="276" w:lineRule="auto"/>
              <w:ind w:left="39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下午：</w:t>
            </w:r>
          </w:p>
          <w:p w14:paraId="066E63DB">
            <w:pPr>
              <w:widowControl w:val="0"/>
              <w:spacing w:before="20" w:after="0" w:line="276" w:lineRule="auto"/>
              <w:ind w:left="39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14:00 訪問香港金融管理局16:00 訪問香港立法會與香港高等法院</w:t>
            </w:r>
          </w:p>
          <w:p w14:paraId="53F98254">
            <w:pPr>
              <w:widowControl w:val="0"/>
              <w:spacing w:after="0" w:line="276" w:lineRule="auto"/>
              <w:ind w:left="39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</w:p>
          <w:p w14:paraId="2609AC14">
            <w:pPr>
              <w:widowControl w:val="0"/>
              <w:spacing w:after="0" w:line="276" w:lineRule="auto"/>
              <w:ind w:left="39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晚上：</w:t>
            </w:r>
          </w:p>
          <w:p w14:paraId="5C1B53C1">
            <w:pPr>
              <w:adjustRightInd w:val="0"/>
              <w:snapToGrid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20:00 漫步星光大道，認識香港的演藝文化。</w:t>
            </w:r>
          </w:p>
        </w:tc>
        <w:tc>
          <w:tcPr>
            <w:tcW w:w="4253" w:type="dxa"/>
            <w:vAlign w:val="center"/>
          </w:tcPr>
          <w:p w14:paraId="2B16597B">
            <w:pPr>
              <w:widowControl w:val="0"/>
              <w:autoSpaceDE w:val="0"/>
              <w:adjustRightInd w:val="0"/>
              <w:snapToGrid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1.專題講座：邀請導師就香港金融制度與立法司法制度進行講解和分析。</w:t>
            </w:r>
          </w:p>
          <w:p w14:paraId="1373821A">
            <w:pPr>
              <w:widowControl w:val="0"/>
              <w:autoSpaceDE w:val="0"/>
              <w:adjustRightInd w:val="0"/>
              <w:snapToGrid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</w:p>
          <w:p w14:paraId="5152DEAF">
            <w:pPr>
              <w:widowControl w:val="0"/>
              <w:autoSpaceDE w:val="0"/>
              <w:adjustRightInd w:val="0"/>
              <w:snapToGrid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2.交流與座談：組織學生討論，分享各自對香港金融制度與立法司法制度的看法。</w:t>
            </w:r>
          </w:p>
        </w:tc>
        <w:tc>
          <w:tcPr>
            <w:tcW w:w="1701" w:type="dxa"/>
            <w:vAlign w:val="center"/>
          </w:tcPr>
          <w:p w14:paraId="70D75501">
            <w:pPr>
              <w:adjustRightInd w:val="0"/>
              <w:snapToGrid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沙田麗豪酒店</w:t>
            </w:r>
          </w:p>
        </w:tc>
      </w:tr>
      <w:tr w14:paraId="1A54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9" w:hRule="atLeast"/>
        </w:trPr>
        <w:tc>
          <w:tcPr>
            <w:tcW w:w="1701" w:type="dxa"/>
            <w:vAlign w:val="center"/>
          </w:tcPr>
          <w:p w14:paraId="059D4575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.</w:t>
            </w: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.2025</w:t>
            </w:r>
          </w:p>
          <w:p w14:paraId="7D7E43D6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星期三</w:t>
            </w:r>
          </w:p>
          <w:p w14:paraId="6FFD5AA1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Day</w:t>
            </w: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418" w:type="dxa"/>
            <w:vAlign w:val="center"/>
          </w:tcPr>
          <w:p w14:paraId="658AD649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香港</w:t>
            </w:r>
          </w:p>
        </w:tc>
        <w:tc>
          <w:tcPr>
            <w:tcW w:w="4801" w:type="dxa"/>
            <w:vAlign w:val="center"/>
          </w:tcPr>
          <w:p w14:paraId="1A4B9BD8">
            <w:pPr>
              <w:widowControl w:val="0"/>
              <w:spacing w:after="0" w:line="276" w:lineRule="auto"/>
              <w:ind w:left="39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上午：</w:t>
            </w:r>
          </w:p>
          <w:p w14:paraId="61A66178">
            <w:pPr>
              <w:widowControl w:val="0"/>
              <w:spacing w:after="0" w:line="276" w:lineRule="auto"/>
              <w:ind w:left="39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10:00 香港城市考察</w:t>
            </w:r>
            <w:r>
              <w:rPr>
                <w:rFonts w:hint="eastAsia" w:cs="Times New Roman" w:asciiTheme="minorEastAsia" w:hAnsiTheme="minorEastAsia"/>
                <w:color w:val="000000"/>
                <w:kern w:val="2"/>
                <w:sz w:val="20"/>
                <w:szCs w:val="20"/>
                <w:lang w:eastAsia="zh-TW"/>
              </w:rPr>
              <w:t>（迪士尼</w:t>
            </w:r>
            <w:r>
              <w:rPr>
                <w:rFonts w:hint="eastAsia" w:cs="Times New Roman" w:asciiTheme="minorEastAsia" w:hAnsiTheme="minorEastAsia"/>
                <w:color w:val="000000"/>
                <w:kern w:val="2"/>
                <w:sz w:val="20"/>
                <w:szCs w:val="20"/>
                <w:lang w:val="en-US" w:eastAsia="zh-CN"/>
              </w:rPr>
              <w:t>待定</w:t>
            </w:r>
            <w:r>
              <w:rPr>
                <w:rFonts w:hint="eastAsia" w:cs="Times New Roman" w:asciiTheme="minorEastAsia" w:hAnsiTheme="minorEastAsia"/>
                <w:color w:val="000000"/>
                <w:kern w:val="2"/>
                <w:sz w:val="20"/>
                <w:szCs w:val="20"/>
                <w:lang w:eastAsia="zh-TW"/>
              </w:rPr>
              <w:t>）</w:t>
            </w:r>
          </w:p>
          <w:p w14:paraId="46F614AE">
            <w:pPr>
              <w:widowControl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</w:p>
          <w:p w14:paraId="69843A1D">
            <w:pPr>
              <w:widowControl w:val="0"/>
              <w:spacing w:after="0" w:line="276" w:lineRule="auto"/>
              <w:ind w:left="39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下午：</w:t>
            </w:r>
          </w:p>
          <w:p w14:paraId="10B661C0">
            <w:pPr>
              <w:widowControl w:val="0"/>
              <w:spacing w:after="0" w:line="276" w:lineRule="auto"/>
              <w:ind w:left="39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16:00 香港文學散步</w:t>
            </w:r>
            <w:r>
              <w:rPr>
                <w:rFonts w:hint="eastAsia" w:cs="Times New Roman" w:asciiTheme="minorEastAsia" w:hAnsiTheme="minorEastAsia"/>
                <w:color w:val="000000"/>
                <w:kern w:val="2"/>
                <w:sz w:val="20"/>
                <w:szCs w:val="20"/>
                <w:lang w:eastAsia="zh-TW"/>
              </w:rPr>
              <w:t>（赤柱和淺水灣</w:t>
            </w:r>
            <w:r>
              <w:rPr>
                <w:rFonts w:hint="eastAsia" w:cs="Times New Roman" w:asciiTheme="minorEastAsia" w:hAnsiTheme="minorEastAsia"/>
                <w:color w:val="000000"/>
                <w:kern w:val="2"/>
                <w:sz w:val="20"/>
                <w:szCs w:val="20"/>
                <w:lang w:val="en-US" w:eastAsia="zh-CN"/>
              </w:rPr>
              <w:t>待定</w:t>
            </w:r>
            <w:r>
              <w:rPr>
                <w:rFonts w:hint="eastAsia" w:cs="Times New Roman" w:asciiTheme="minorEastAsia" w:hAnsiTheme="minorEastAsia"/>
                <w:color w:val="000000"/>
                <w:kern w:val="2"/>
                <w:sz w:val="20"/>
                <w:szCs w:val="20"/>
                <w:lang w:eastAsia="zh-TW"/>
              </w:rPr>
              <w:t>）</w:t>
            </w:r>
          </w:p>
          <w:p w14:paraId="3FD0B5DA">
            <w:pPr>
              <w:widowControl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</w:p>
          <w:p w14:paraId="44DD4164">
            <w:pPr>
              <w:widowControl w:val="0"/>
              <w:spacing w:after="0" w:line="276" w:lineRule="auto"/>
              <w:ind w:left="39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晚上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  <w:t>：</w:t>
            </w:r>
            <w:bookmarkStart w:id="0" w:name="_GoBack"/>
            <w:bookmarkEnd w:id="0"/>
          </w:p>
          <w:p w14:paraId="772260F5">
            <w:pPr>
              <w:adjustRightInd w:val="0"/>
              <w:snapToGrid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20:00 欣賞香港怡人的夜景</w:t>
            </w:r>
          </w:p>
        </w:tc>
        <w:tc>
          <w:tcPr>
            <w:tcW w:w="4253" w:type="dxa"/>
            <w:vAlign w:val="center"/>
          </w:tcPr>
          <w:p w14:paraId="66263547">
            <w:pPr>
              <w:widowControl w:val="0"/>
              <w:autoSpaceDE w:val="0"/>
              <w:adjustRightInd w:val="0"/>
              <w:snapToGrid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交流分享：學生將根據書中線路進行城市考察與文學散步，在此過程中結合實際觀察分享對書中內容的感悟</w:t>
            </w:r>
          </w:p>
        </w:tc>
        <w:tc>
          <w:tcPr>
            <w:tcW w:w="1701" w:type="dxa"/>
            <w:vAlign w:val="center"/>
          </w:tcPr>
          <w:p w14:paraId="66477CE6">
            <w:pPr>
              <w:adjustRightInd w:val="0"/>
              <w:snapToGrid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沙田麗豪酒店</w:t>
            </w:r>
          </w:p>
        </w:tc>
      </w:tr>
      <w:tr w14:paraId="60C3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 w:hRule="atLeast"/>
        </w:trPr>
        <w:tc>
          <w:tcPr>
            <w:tcW w:w="1701" w:type="dxa"/>
            <w:vAlign w:val="center"/>
          </w:tcPr>
          <w:p w14:paraId="48F3DAE5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.2025</w:t>
            </w:r>
          </w:p>
          <w:p w14:paraId="4E215CA8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星期四</w:t>
            </w:r>
          </w:p>
          <w:p w14:paraId="70EC6E39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Day</w:t>
            </w: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418" w:type="dxa"/>
            <w:vAlign w:val="center"/>
          </w:tcPr>
          <w:p w14:paraId="394D6EB4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香港</w:t>
            </w:r>
          </w:p>
        </w:tc>
        <w:tc>
          <w:tcPr>
            <w:tcW w:w="4801" w:type="dxa"/>
            <w:vAlign w:val="center"/>
          </w:tcPr>
          <w:p w14:paraId="6A9CBBBE">
            <w:pPr>
              <w:widowControl w:val="0"/>
              <w:spacing w:before="42" w:after="0" w:line="276" w:lineRule="auto"/>
              <w:ind w:left="36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上午：</w:t>
            </w:r>
          </w:p>
          <w:p w14:paraId="19DB4563">
            <w:pPr>
              <w:widowControl w:val="0"/>
              <w:spacing w:before="42" w:after="0" w:line="276" w:lineRule="auto"/>
              <w:ind w:left="36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10:00 香港城市漫步（中西區篇）。用雙腳丈量中環老街，通過「citywalk」，感受古與今的交融</w:t>
            </w:r>
          </w:p>
          <w:p w14:paraId="0C01A6E2">
            <w:pPr>
              <w:widowControl w:val="0"/>
              <w:spacing w:after="0" w:line="276" w:lineRule="auto"/>
              <w:ind w:left="42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</w:p>
          <w:p w14:paraId="366BDD41">
            <w:pPr>
              <w:widowControl w:val="0"/>
              <w:spacing w:after="0" w:line="276" w:lineRule="auto"/>
              <w:ind w:left="42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下午：</w:t>
            </w:r>
          </w:p>
          <w:p w14:paraId="6313E672">
            <w:pPr>
              <w:widowControl w:val="0"/>
              <w:spacing w:before="20"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14:00 認識香港的旅行政策與發展。</w:t>
            </w:r>
          </w:p>
          <w:p w14:paraId="0D7C8978">
            <w:pPr>
              <w:adjustRightInd w:val="0"/>
              <w:snapToGrid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16:00 探尋連結港泉的真善美：訪問南安公會與仁善福來社，了解其為香港與泉州社會發展所做貢獻，體會其真善美的精神。</w:t>
            </w:r>
          </w:p>
        </w:tc>
        <w:tc>
          <w:tcPr>
            <w:tcW w:w="4253" w:type="dxa"/>
            <w:vAlign w:val="center"/>
          </w:tcPr>
          <w:p w14:paraId="5264D8E9">
            <w:pPr>
              <w:widowControl w:val="0"/>
              <w:autoSpaceDE w:val="0"/>
              <w:adjustRightInd w:val="0"/>
              <w:snapToGrid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交流分享：學生將結合「citywalk」的路線與同伴交流分享對香港民俗文化、人文環境的感悟</w:t>
            </w:r>
          </w:p>
        </w:tc>
        <w:tc>
          <w:tcPr>
            <w:tcW w:w="1701" w:type="dxa"/>
            <w:vAlign w:val="center"/>
          </w:tcPr>
          <w:p w14:paraId="5FBB6CC5">
            <w:pPr>
              <w:adjustRightInd w:val="0"/>
              <w:snapToGrid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沙田麗豪酒店</w:t>
            </w:r>
          </w:p>
        </w:tc>
      </w:tr>
      <w:tr w14:paraId="36AF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 w:hRule="atLeast"/>
        </w:trPr>
        <w:tc>
          <w:tcPr>
            <w:tcW w:w="1701" w:type="dxa"/>
            <w:vAlign w:val="center"/>
          </w:tcPr>
          <w:p w14:paraId="5236BF34">
            <w:pPr>
              <w:adjustRightInd w:val="0"/>
              <w:snapToGrid w:val="0"/>
              <w:spacing w:after="0" w:line="276" w:lineRule="auto"/>
              <w:jc w:val="center"/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.2025</w:t>
            </w:r>
          </w:p>
          <w:p w14:paraId="195205EF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星期五</w:t>
            </w:r>
          </w:p>
          <w:p w14:paraId="7ABA65B5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Day</w:t>
            </w: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418" w:type="dxa"/>
            <w:vAlign w:val="center"/>
          </w:tcPr>
          <w:p w14:paraId="5BDCC052">
            <w:pPr>
              <w:adjustRightInd w:val="0"/>
              <w:snapToGrid w:val="0"/>
              <w:spacing w:after="0" w:line="276" w:lineRule="auto"/>
              <w:jc w:val="center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香港→</w:t>
            </w:r>
            <w:r>
              <w:rPr>
                <w:rFonts w:hint="eastAsia" w:cs="Times New Roman" w:asciiTheme="minorEastAsia" w:hAnsiTheme="minorEastAsia"/>
                <w:color w:val="000000"/>
                <w:kern w:val="2"/>
                <w:sz w:val="20"/>
                <w:szCs w:val="20"/>
                <w:lang w:eastAsia="zh-TW"/>
              </w:rPr>
              <w:t>深圳北→</w:t>
            </w: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泉州</w:t>
            </w:r>
          </w:p>
        </w:tc>
        <w:tc>
          <w:tcPr>
            <w:tcW w:w="4801" w:type="dxa"/>
            <w:vAlign w:val="center"/>
          </w:tcPr>
          <w:p w14:paraId="3ECAF576">
            <w:pPr>
              <w:widowControl w:val="0"/>
              <w:spacing w:after="0" w:line="276" w:lineRule="auto"/>
              <w:ind w:left="39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上午：</w:t>
            </w:r>
          </w:p>
          <w:p w14:paraId="0B378A62">
            <w:pPr>
              <w:widowControl w:val="0"/>
              <w:spacing w:after="0" w:line="276" w:lineRule="auto"/>
              <w:ind w:left="39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9:30 參加講座3: 香港的教育教學</w:t>
            </w:r>
          </w:p>
          <w:p w14:paraId="6CC49542">
            <w:pPr>
              <w:widowControl w:val="0"/>
              <w:spacing w:after="0" w:line="276" w:lineRule="auto"/>
              <w:ind w:left="39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11:30 舉辦閉幕禮，同學分享心得體會</w:t>
            </w:r>
          </w:p>
          <w:p w14:paraId="4C9F0601">
            <w:pPr>
              <w:widowControl w:val="0"/>
              <w:spacing w:after="0" w:line="276" w:lineRule="auto"/>
              <w:ind w:left="39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</w:p>
          <w:p w14:paraId="0BB6261D">
            <w:pPr>
              <w:widowControl w:val="0"/>
              <w:spacing w:after="0" w:line="276" w:lineRule="auto"/>
              <w:ind w:left="39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下午：</w:t>
            </w:r>
          </w:p>
          <w:p w14:paraId="65E0E087">
            <w:pPr>
              <w:widowControl w:val="0"/>
              <w:spacing w:after="0" w:line="276" w:lineRule="auto"/>
              <w:ind w:left="39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14:00 前往香港西九龍高鐵站返回泉州</w:t>
            </w:r>
          </w:p>
          <w:p w14:paraId="7F128B82">
            <w:pPr>
              <w:adjustRightInd w:val="0"/>
              <w:snapToGrid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4253" w:type="dxa"/>
            <w:vAlign w:val="center"/>
          </w:tcPr>
          <w:p w14:paraId="714C174C">
            <w:pPr>
              <w:widowControl w:val="0"/>
              <w:autoSpaceDE w:val="0"/>
              <w:adjustRightInd w:val="0"/>
              <w:snapToGrid w:val="0"/>
              <w:spacing w:after="0" w:line="276" w:lineRule="auto"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1.專題講座：邀請導師就香港教育制度進行講解和分析。</w:t>
            </w:r>
          </w:p>
          <w:p w14:paraId="0F26B141">
            <w:pPr>
              <w:autoSpaceDE w:val="0"/>
              <w:adjustRightInd w:val="0"/>
              <w:snapToGrid w:val="0"/>
              <w:spacing w:after="200" w:line="276" w:lineRule="auto"/>
              <w:contextualSpacing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</w:p>
          <w:p w14:paraId="5A6ABACA">
            <w:pPr>
              <w:autoSpaceDE w:val="0"/>
              <w:adjustRightInd w:val="0"/>
              <w:snapToGrid w:val="0"/>
              <w:spacing w:after="200" w:line="276" w:lineRule="auto"/>
              <w:contextualSpacing/>
              <w:rPr>
                <w:rFonts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hint="eastAsia" w:ascii="Times New Roman" w:hAnsi="Times New Roman" w:eastAsia="PMingLiU" w:cs="Times New Roman"/>
                <w:color w:val="000000"/>
                <w:kern w:val="2"/>
                <w:sz w:val="20"/>
                <w:szCs w:val="20"/>
                <w:lang w:eastAsia="zh-TW"/>
              </w:rPr>
              <w:t>2.分享感悟：學生在閉幕禮分享在香港所見所聞與所感，從政治、經濟與文化方面進行分享</w:t>
            </w:r>
          </w:p>
        </w:tc>
        <w:tc>
          <w:tcPr>
            <w:tcW w:w="1701" w:type="dxa"/>
            <w:vAlign w:val="center"/>
          </w:tcPr>
          <w:p w14:paraId="740994BE">
            <w:pPr>
              <w:adjustRightInd w:val="0"/>
              <w:snapToGrid w:val="0"/>
              <w:spacing w:after="0" w:line="276" w:lineRule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/>
              </w:rPr>
              <w:t>不适用</w:t>
            </w:r>
          </w:p>
        </w:tc>
      </w:tr>
    </w:tbl>
    <w:p w14:paraId="3775BEC1"/>
    <w:sectPr>
      <w:pgSz w:w="16834" w:h="11909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74"/>
    <w:rsid w:val="002C23DC"/>
    <w:rsid w:val="002F25F3"/>
    <w:rsid w:val="00474D32"/>
    <w:rsid w:val="0056320B"/>
    <w:rsid w:val="005C2F52"/>
    <w:rsid w:val="007B6EDC"/>
    <w:rsid w:val="007C14BA"/>
    <w:rsid w:val="007F0FD9"/>
    <w:rsid w:val="008D3B74"/>
    <w:rsid w:val="009505B7"/>
    <w:rsid w:val="00B4474F"/>
    <w:rsid w:val="00C326EA"/>
    <w:rsid w:val="00E107B8"/>
    <w:rsid w:val="00F83A2E"/>
    <w:rsid w:val="00F848BE"/>
    <w:rsid w:val="34CF6669"/>
    <w:rsid w:val="4A46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E7179-ACEA-4381-BB94-2FBF837BCA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901</Characters>
  <Lines>80</Lines>
  <Paragraphs>73</Paragraphs>
  <TotalTime>72</TotalTime>
  <ScaleCrop>false</ScaleCrop>
  <LinksUpToDate>false</LinksUpToDate>
  <CharactersWithSpaces>921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2025-01-10T01:29:00Z</dcterms:created>
  <dc:creator>ZHANG, Siyang [C&amp;I]</dc:creator>
  <cp:lastModifiedBy>陈斯扬</cp:lastModifiedBy>
  <dcterms:modified xsi:type="dcterms:W3CDTF">2025-01-23T08:10:55Z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baf965a0-aeba-475c-ab1d-c41c62ad1757</vt:lpwstr>
  </property>
  <property fmtid="{D5CDD505-2E9C-101B-9397-08002B2CF9AE}" pid="3" name="KSOTemplateDocerSaveRecord">
    <vt:lpwstr>eyJoZGlkIjoiM2ZlZjcwNjcyNjZlNzVkNTFmYmIzNTk2NWRkNzA5NzAiLCJ1c2VySWQiOiIyNjE2MzI1ODcifQ==</vt:lpwstr>
  </property>
  <property fmtid="{D5CDD505-2E9C-101B-9397-08002B2CF9AE}" pid="4" name="KSOProductBuildVer">
    <vt:lpwstr>2052-12.1.0.19770</vt:lpwstr>
  </property>
  <property fmtid="{D5CDD505-2E9C-101B-9397-08002B2CF9AE}" pid="5" name="ICV">
    <vt:lpwstr>CEE5C3C03F2643AAB92B2B8AFD8B5318_12</vt:lpwstr>
  </property>
</Properties>
</file>